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 </w:t>
      </w:r>
    </w:p>
    <w:p w:rsidR="00996154" w:rsidRDefault="00996154" w:rsidP="00996154">
      <w:pPr>
        <w:jc w:val="center"/>
        <w:rPr>
          <w:rFonts w:ascii="Times New Roman" w:hAnsi="Times New Roman" w:cs="Times New Roman"/>
          <w:bCs/>
          <w:lang w:val="kk-KZ"/>
        </w:rPr>
      </w:pPr>
    </w:p>
    <w:p w:rsidR="00B77600" w:rsidRDefault="00B77600" w:rsidP="00996154">
      <w:pPr>
        <w:ind w:firstLine="708"/>
        <w:rPr>
          <w:rFonts w:ascii="Times New Roman" w:hAnsi="Times New Roman" w:cs="Times New Roman"/>
          <w:bCs/>
          <w:lang w:val="kk-KZ"/>
        </w:rPr>
      </w:pPr>
    </w:p>
    <w:p w:rsidR="006F0C0B" w:rsidRDefault="00FF2A2B" w:rsidP="00B77600">
      <w:pPr>
        <w:ind w:firstLine="708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6F0C0B" w:rsidRPr="006F0C0B" w:rsidRDefault="006F0C0B" w:rsidP="006F0C0B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6F0C0B">
        <w:rPr>
          <w:rFonts w:ascii="Times New Roman" w:hAnsi="Times New Roman" w:cs="Times New Roman"/>
          <w:bCs/>
          <w:lang w:val="kk-KZ"/>
        </w:rPr>
        <w:t>Бағдарламада рухани құндылықтар, ғылым, өнер, мәдениет, әдебиет, музыка және т.б. салалардағы, жалпы қоғамдағы өзекті мәселелер талқыланып, ерк</w:t>
      </w:r>
      <w:r>
        <w:rPr>
          <w:rFonts w:ascii="Times New Roman" w:hAnsi="Times New Roman" w:cs="Times New Roman"/>
          <w:bCs/>
          <w:lang w:val="kk-KZ"/>
        </w:rPr>
        <w:t>ін, ашық түрде әңгіме айтылады.</w:t>
      </w:r>
      <w:r w:rsidR="00056F50">
        <w:rPr>
          <w:rFonts w:ascii="Times New Roman" w:hAnsi="Times New Roman" w:cs="Times New Roman"/>
          <w:bCs/>
          <w:lang w:val="kk-KZ"/>
        </w:rPr>
        <w:t xml:space="preserve"> </w:t>
      </w:r>
      <w:r w:rsidR="002B525B">
        <w:rPr>
          <w:rFonts w:ascii="Times New Roman" w:hAnsi="Times New Roman" w:cs="Times New Roman"/>
          <w:bCs/>
          <w:lang w:val="kk-KZ"/>
        </w:rPr>
        <w:t>Бағдарлама</w:t>
      </w:r>
      <w:r w:rsidRPr="006F0C0B">
        <w:rPr>
          <w:rFonts w:ascii="Times New Roman" w:hAnsi="Times New Roman" w:cs="Times New Roman"/>
          <w:bCs/>
          <w:lang w:val="kk-KZ"/>
        </w:rPr>
        <w:t xml:space="preserve"> қонақтары – ел болашағына бейжай қарамайтын белгілі қоғам қайраткерлері, ғалымдар, ақын-жазушылар, музыканттар, мұғалімдер</w:t>
      </w:r>
      <w:r w:rsidR="000D1617">
        <w:rPr>
          <w:rFonts w:ascii="Times New Roman" w:hAnsi="Times New Roman" w:cs="Times New Roman"/>
          <w:bCs/>
          <w:lang w:val="kk-KZ"/>
        </w:rPr>
        <w:t xml:space="preserve"> және т.б.</w:t>
      </w:r>
      <w:r w:rsidRPr="006F0C0B">
        <w:rPr>
          <w:rFonts w:ascii="Times New Roman" w:hAnsi="Times New Roman" w:cs="Times New Roman"/>
          <w:bCs/>
          <w:lang w:val="kk-KZ"/>
        </w:rPr>
        <w:t xml:space="preserve"> </w:t>
      </w:r>
    </w:p>
    <w:p w:rsidR="006F0C0B" w:rsidRDefault="006F0C0B" w:rsidP="00996154">
      <w:pPr>
        <w:rPr>
          <w:rFonts w:ascii="Times New Roman" w:hAnsi="Times New Roman" w:cs="Times New Roman"/>
          <w:b/>
          <w:bCs/>
          <w:lang w:val="kk-KZ"/>
        </w:rPr>
      </w:pPr>
    </w:p>
    <w:p w:rsidR="006F0C0B" w:rsidRDefault="006F0C0B" w:rsidP="00996154">
      <w:pPr>
        <w:rPr>
          <w:rFonts w:ascii="Times New Roman" w:hAnsi="Times New Roman" w:cs="Times New Roman"/>
          <w:b/>
          <w:bCs/>
          <w:lang w:val="kk-KZ"/>
        </w:rPr>
      </w:pPr>
    </w:p>
    <w:p w:rsidR="00996154" w:rsidRPr="001B2D7D" w:rsidRDefault="00125948" w:rsidP="00996154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39598A">
        <w:rPr>
          <w:rFonts w:ascii="Times New Roman" w:hAnsi="Times New Roman" w:cs="Times New Roman"/>
          <w:b/>
          <w:bCs/>
          <w:lang w:val="kk-KZ"/>
        </w:rPr>
        <w:t>:</w:t>
      </w:r>
      <w:r w:rsidR="00996154">
        <w:rPr>
          <w:rFonts w:ascii="Times New Roman" w:hAnsi="Times New Roman" w:cs="Times New Roman"/>
          <w:bCs/>
          <w:lang w:val="kk-KZ"/>
        </w:rPr>
        <w:t xml:space="preserve"> «</w:t>
      </w:r>
      <w:r w:rsidR="009A4C64">
        <w:rPr>
          <w:rFonts w:ascii="Times New Roman" w:hAnsi="Times New Roman" w:cs="Times New Roman"/>
          <w:bCs/>
          <w:lang w:val="kk-KZ"/>
        </w:rPr>
        <w:t>Ашық әңгіме</w:t>
      </w:r>
      <w:r w:rsidR="00996154">
        <w:rPr>
          <w:rFonts w:ascii="Times New Roman" w:hAnsi="Times New Roman" w:cs="Times New Roman"/>
          <w:bCs/>
          <w:lang w:val="kk-KZ"/>
        </w:rPr>
        <w:t>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1C6FAD">
        <w:rPr>
          <w:rFonts w:eastAsiaTheme="minorEastAsia"/>
          <w:bCs/>
          <w:lang w:val="kk-KZ"/>
        </w:rPr>
        <w:t>әлеуметтік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B7275B">
        <w:rPr>
          <w:rFonts w:eastAsiaTheme="minorEastAsia"/>
          <w:bCs/>
          <w:lang w:val="kk-KZ"/>
        </w:rPr>
        <w:t>30</w:t>
      </w:r>
      <w:r>
        <w:rPr>
          <w:rFonts w:eastAsiaTheme="minorEastAsia"/>
          <w:bCs/>
          <w:lang w:val="kk-KZ"/>
        </w:rPr>
        <w:t xml:space="preserve">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  <w:r w:rsidR="004E5A64">
        <w:rPr>
          <w:rFonts w:eastAsiaTheme="minorEastAsia"/>
          <w:bCs/>
          <w:lang w:val="kk-KZ"/>
        </w:rPr>
        <w:t>, орыс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 w:rsidR="009C644B">
        <w:rPr>
          <w:rFonts w:eastAsiaTheme="minorEastAsia"/>
          <w:bCs/>
          <w:lang w:val="kk-KZ"/>
        </w:rPr>
        <w:t>16 эпизод</w:t>
      </w:r>
      <w:r w:rsidR="00113303">
        <w:rPr>
          <w:rFonts w:eastAsiaTheme="minorEastAsia"/>
          <w:bCs/>
          <w:lang w:val="kk-KZ"/>
        </w:rPr>
        <w:t>тан кем емес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 w:rsidR="00F50886">
        <w:rPr>
          <w:rFonts w:eastAsiaTheme="minorEastAsia"/>
          <w:bCs/>
          <w:lang w:val="kk-KZ"/>
        </w:rPr>
        <w:t xml:space="preserve"> 18</w:t>
      </w:r>
      <w:r>
        <w:rPr>
          <w:rFonts w:eastAsiaTheme="minorEastAsia"/>
          <w:bCs/>
          <w:lang w:val="kk-KZ"/>
        </w:rPr>
        <w:t>+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бағдарлама өндіру </w:t>
      </w:r>
      <w:r w:rsidR="00003CED">
        <w:rPr>
          <w:rFonts w:ascii="Times New Roman" w:hAnsi="Times New Roman" w:cs="Times New Roman"/>
          <w:color w:val="000000"/>
          <w:lang w:val="kk-KZ"/>
        </w:rPr>
        <w:t xml:space="preserve">саласында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1B0426">
        <w:rPr>
          <w:rFonts w:ascii="Times New Roman" w:hAnsi="Times New Roman" w:cs="Times New Roman"/>
          <w:color w:val="000000"/>
          <w:lang w:val="kk-KZ"/>
        </w:rPr>
        <w:t>бағдарлама 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D72A2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Шығармашылық-өндіріс </w:t>
      </w:r>
      <w:r w:rsidR="00BB16B2">
        <w:rPr>
          <w:rFonts w:ascii="Times New Roman" w:hAnsi="Times New Roman" w:cs="Times New Roman"/>
          <w:color w:val="000000"/>
          <w:lang w:val="kk-KZ"/>
        </w:rPr>
        <w:t>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="00BB16B2"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 w:rsidR="00BB16B2">
        <w:rPr>
          <w:rFonts w:ascii="Times New Roman" w:hAnsi="Times New Roman" w:cs="Times New Roman"/>
          <w:color w:val="000000"/>
          <w:lang w:val="kk-KZ"/>
        </w:rPr>
        <w:t>сы</w:t>
      </w:r>
      <w:r w:rsidR="00BB16B2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>,</w:t>
      </w:r>
      <w:r w:rsidR="00370E9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</w:t>
      </w:r>
      <w:r w:rsidR="00EA0ED5">
        <w:rPr>
          <w:rFonts w:ascii="Times New Roman" w:hAnsi="Times New Roman" w:cs="Times New Roman"/>
          <w:color w:val="000000"/>
          <w:lang w:val="kk-KZ"/>
        </w:rPr>
        <w:t>және техникалық жабдығы туралы қысқаша ақпарат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6606AA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2D409A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996154" w:rsidRPr="00FD38DA" w:rsidRDefault="00C07547" w:rsidP="009961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Жоба бойынша ұсыныстар </w:t>
      </w:r>
      <w:r w:rsidR="00A466A2">
        <w:rPr>
          <w:rFonts w:ascii="Times New Roman" w:hAnsi="Times New Roman" w:cs="Times New Roman"/>
          <w:bCs/>
          <w:lang w:val="kk-KZ"/>
        </w:rPr>
        <w:t>қабылдаудың соңғы күні</w:t>
      </w:r>
      <w:r w:rsidR="00633A05">
        <w:rPr>
          <w:rFonts w:ascii="Times New Roman" w:hAnsi="Times New Roman" w:cs="Times New Roman"/>
          <w:bCs/>
          <w:lang w:val="kk-KZ"/>
        </w:rPr>
        <w:t xml:space="preserve">: </w:t>
      </w:r>
      <w:r w:rsidR="00227B33">
        <w:rPr>
          <w:rFonts w:ascii="Times New Roman" w:hAnsi="Times New Roman" w:cs="Times New Roman"/>
          <w:bCs/>
          <w:lang w:val="kk-KZ"/>
        </w:rPr>
        <w:t xml:space="preserve">2022 жылғы </w:t>
      </w:r>
      <w:r w:rsidR="00996154" w:rsidRPr="00031C74">
        <w:rPr>
          <w:rFonts w:ascii="Times New Roman" w:hAnsi="Times New Roman" w:cs="Times New Roman"/>
          <w:bCs/>
          <w:lang w:val="kk-KZ"/>
        </w:rPr>
        <w:t>«</w:t>
      </w:r>
      <w:r w:rsidR="00A95DBF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="00996154" w:rsidRPr="00031C74">
        <w:rPr>
          <w:rFonts w:ascii="Times New Roman" w:hAnsi="Times New Roman" w:cs="Times New Roman"/>
          <w:bCs/>
          <w:lang w:val="kk-KZ"/>
        </w:rPr>
        <w:t>»</w:t>
      </w:r>
      <w:r w:rsidR="00996154">
        <w:rPr>
          <w:rFonts w:ascii="Times New Roman" w:hAnsi="Times New Roman" w:cs="Times New Roman"/>
          <w:bCs/>
          <w:lang w:val="kk-KZ"/>
        </w:rPr>
        <w:t xml:space="preserve"> </w:t>
      </w:r>
      <w:r w:rsidR="00633A05">
        <w:rPr>
          <w:rFonts w:ascii="Times New Roman" w:hAnsi="Times New Roman" w:cs="Times New Roman"/>
          <w:bCs/>
          <w:lang w:val="kk-KZ"/>
        </w:rPr>
        <w:t xml:space="preserve">тамыз, </w:t>
      </w:r>
      <w:r w:rsidR="00996154">
        <w:rPr>
          <w:rFonts w:ascii="Times New Roman" w:hAnsi="Times New Roman" w:cs="Times New Roman"/>
          <w:bCs/>
          <w:lang w:val="kk-KZ"/>
        </w:rPr>
        <w:t>18:00</w:t>
      </w:r>
      <w:r w:rsidR="00227B33">
        <w:rPr>
          <w:rFonts w:ascii="Times New Roman" w:hAnsi="Times New Roman" w:cs="Times New Roman"/>
          <w:bCs/>
          <w:lang w:val="kk-KZ"/>
        </w:rPr>
        <w:t>-ге дейін</w:t>
      </w:r>
      <w:r w:rsidR="00292153">
        <w:rPr>
          <w:rFonts w:ascii="Times New Roman" w:hAnsi="Times New Roman" w:cs="Times New Roman"/>
          <w:bCs/>
          <w:lang w:val="kk-KZ"/>
        </w:rPr>
        <w:t xml:space="preserve"> </w:t>
      </w: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43AE"/>
    <w:rsid w:val="0003358E"/>
    <w:rsid w:val="00036EC0"/>
    <w:rsid w:val="00056F50"/>
    <w:rsid w:val="000D152D"/>
    <w:rsid w:val="000D1617"/>
    <w:rsid w:val="00113303"/>
    <w:rsid w:val="00125948"/>
    <w:rsid w:val="00135E6B"/>
    <w:rsid w:val="00147F2C"/>
    <w:rsid w:val="001669B5"/>
    <w:rsid w:val="00196B99"/>
    <w:rsid w:val="001A6FE4"/>
    <w:rsid w:val="001B0426"/>
    <w:rsid w:val="001C6FAD"/>
    <w:rsid w:val="001F72F8"/>
    <w:rsid w:val="00214C7D"/>
    <w:rsid w:val="00227B33"/>
    <w:rsid w:val="00271C92"/>
    <w:rsid w:val="00292153"/>
    <w:rsid w:val="002977C5"/>
    <w:rsid w:val="002B525B"/>
    <w:rsid w:val="002D409A"/>
    <w:rsid w:val="002E06BC"/>
    <w:rsid w:val="002E5AF2"/>
    <w:rsid w:val="00330EAA"/>
    <w:rsid w:val="003614EF"/>
    <w:rsid w:val="00370E90"/>
    <w:rsid w:val="00400B7B"/>
    <w:rsid w:val="00406A85"/>
    <w:rsid w:val="004240E1"/>
    <w:rsid w:val="00446DCC"/>
    <w:rsid w:val="00463D4B"/>
    <w:rsid w:val="00465065"/>
    <w:rsid w:val="00482C97"/>
    <w:rsid w:val="004B71FE"/>
    <w:rsid w:val="004C6B82"/>
    <w:rsid w:val="004C7E32"/>
    <w:rsid w:val="004D3913"/>
    <w:rsid w:val="004E5A64"/>
    <w:rsid w:val="004E5F6A"/>
    <w:rsid w:val="00520F8B"/>
    <w:rsid w:val="00546170"/>
    <w:rsid w:val="0056521D"/>
    <w:rsid w:val="005A6B21"/>
    <w:rsid w:val="00615919"/>
    <w:rsid w:val="00624D9F"/>
    <w:rsid w:val="00633A05"/>
    <w:rsid w:val="00656229"/>
    <w:rsid w:val="006606AA"/>
    <w:rsid w:val="006C2398"/>
    <w:rsid w:val="006C56F7"/>
    <w:rsid w:val="006D30F5"/>
    <w:rsid w:val="006F0C0B"/>
    <w:rsid w:val="00731D15"/>
    <w:rsid w:val="007812B5"/>
    <w:rsid w:val="0079290E"/>
    <w:rsid w:val="007B12F1"/>
    <w:rsid w:val="008368C4"/>
    <w:rsid w:val="0086433C"/>
    <w:rsid w:val="0087780F"/>
    <w:rsid w:val="008B3793"/>
    <w:rsid w:val="0090024D"/>
    <w:rsid w:val="00932140"/>
    <w:rsid w:val="0095661D"/>
    <w:rsid w:val="00964C77"/>
    <w:rsid w:val="00986FD0"/>
    <w:rsid w:val="00996154"/>
    <w:rsid w:val="009A4C64"/>
    <w:rsid w:val="009C644B"/>
    <w:rsid w:val="009E7DE4"/>
    <w:rsid w:val="00A17DA6"/>
    <w:rsid w:val="00A22FC1"/>
    <w:rsid w:val="00A26DD7"/>
    <w:rsid w:val="00A36C19"/>
    <w:rsid w:val="00A36D85"/>
    <w:rsid w:val="00A40346"/>
    <w:rsid w:val="00A466A2"/>
    <w:rsid w:val="00A9057D"/>
    <w:rsid w:val="00A95DBF"/>
    <w:rsid w:val="00A965FF"/>
    <w:rsid w:val="00AA4B3E"/>
    <w:rsid w:val="00AD2A4A"/>
    <w:rsid w:val="00AE4105"/>
    <w:rsid w:val="00B47271"/>
    <w:rsid w:val="00B7275B"/>
    <w:rsid w:val="00B77600"/>
    <w:rsid w:val="00B93EC3"/>
    <w:rsid w:val="00BB16B2"/>
    <w:rsid w:val="00BC6C8E"/>
    <w:rsid w:val="00BF556C"/>
    <w:rsid w:val="00C07547"/>
    <w:rsid w:val="00C4326D"/>
    <w:rsid w:val="00C51030"/>
    <w:rsid w:val="00C5725B"/>
    <w:rsid w:val="00C66ACB"/>
    <w:rsid w:val="00C80C16"/>
    <w:rsid w:val="00CE678D"/>
    <w:rsid w:val="00D22EF9"/>
    <w:rsid w:val="00D47373"/>
    <w:rsid w:val="00D72A22"/>
    <w:rsid w:val="00D95536"/>
    <w:rsid w:val="00DF634A"/>
    <w:rsid w:val="00E10707"/>
    <w:rsid w:val="00E41B99"/>
    <w:rsid w:val="00E4334B"/>
    <w:rsid w:val="00E60B97"/>
    <w:rsid w:val="00E760EA"/>
    <w:rsid w:val="00EA0ED5"/>
    <w:rsid w:val="00EB2F4C"/>
    <w:rsid w:val="00EC0F2E"/>
    <w:rsid w:val="00EC6CEA"/>
    <w:rsid w:val="00F13AA6"/>
    <w:rsid w:val="00F50886"/>
    <w:rsid w:val="00F67295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8FA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1238</Characters>
  <Application>Microsoft Office Word</Application>
  <DocSecurity>0</DocSecurity>
  <Lines>10</Lines>
  <Paragraphs>2</Paragraphs>
  <ScaleCrop>false</ScaleCrop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Айгерим Аскарбай</cp:lastModifiedBy>
  <cp:revision>186</cp:revision>
  <dcterms:created xsi:type="dcterms:W3CDTF">2022-08-02T09:24:00Z</dcterms:created>
  <dcterms:modified xsi:type="dcterms:W3CDTF">2022-08-03T09:12:00Z</dcterms:modified>
</cp:coreProperties>
</file>