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8D" w:rsidRDefault="00D3018D" w:rsidP="00D3018D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D3018D" w:rsidRDefault="00D3018D" w:rsidP="00D3018D">
      <w:pPr>
        <w:pStyle w:val="1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</w:rPr>
      </w:pPr>
      <w:proofErr w:type="spellStart"/>
      <w:r>
        <w:rPr>
          <w:rFonts w:ascii="inherit" w:hAnsi="inherit" w:cs="Arial"/>
          <w:color w:val="000000"/>
        </w:rPr>
        <w:t>Питчинг</w:t>
      </w:r>
      <w:proofErr w:type="spellEnd"/>
      <w:r>
        <w:rPr>
          <w:rFonts w:ascii="inherit" w:hAnsi="inherit" w:cs="Arial"/>
          <w:color w:val="000000"/>
        </w:rPr>
        <w:t xml:space="preserve"> для презентаций телевизионных проектов</w:t>
      </w:r>
    </w:p>
    <w:p w:rsidR="00D3018D" w:rsidRDefault="00D3018D" w:rsidP="00D3018D">
      <w:pPr>
        <w:pStyle w:val="excerp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 участию приглашаются как индивидуальные авторы, так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продакшн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-студии, как начинающие, так и профессиональные коллективы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АО «Телерадиокомпания «</w:t>
      </w:r>
      <w:proofErr w:type="spellStart"/>
      <w:r>
        <w:rPr>
          <w:rFonts w:ascii="Arial" w:hAnsi="Arial" w:cs="Arial"/>
          <w:color w:val="000000"/>
        </w:rPr>
        <w:t>Almaty</w:t>
      </w:r>
      <w:proofErr w:type="spellEnd"/>
      <w:r>
        <w:rPr>
          <w:rFonts w:ascii="Arial" w:hAnsi="Arial" w:cs="Arial"/>
          <w:color w:val="000000"/>
        </w:rPr>
        <w:t xml:space="preserve">» запускает </w:t>
      </w:r>
      <w:proofErr w:type="spellStart"/>
      <w:r>
        <w:rPr>
          <w:rFonts w:ascii="Arial" w:hAnsi="Arial" w:cs="Arial"/>
          <w:color w:val="000000"/>
        </w:rPr>
        <w:t>питчинг</w:t>
      </w:r>
      <w:proofErr w:type="spellEnd"/>
      <w:r>
        <w:rPr>
          <w:rFonts w:ascii="Arial" w:hAnsi="Arial" w:cs="Arial"/>
          <w:color w:val="000000"/>
        </w:rPr>
        <w:t xml:space="preserve"> новых идей и предложений для производства проектов собственного производства.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proofErr w:type="spellStart"/>
      <w:r>
        <w:rPr>
          <w:rStyle w:val="a3"/>
          <w:rFonts w:ascii="Arial" w:hAnsi="Arial" w:cs="Arial"/>
          <w:color w:val="000000"/>
        </w:rPr>
        <w:t>Питчинг</w:t>
      </w:r>
      <w:proofErr w:type="spellEnd"/>
      <w:r>
        <w:rPr>
          <w:rStyle w:val="a3"/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> это площадка для выявления профессиональных фаворитов, которые воплощают креативные идеи и открывают путь как к актуальным, так и к реальным новостям.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 xml:space="preserve">Цель </w:t>
      </w:r>
      <w:proofErr w:type="spellStart"/>
      <w:r>
        <w:rPr>
          <w:rStyle w:val="a3"/>
          <w:rFonts w:ascii="Arial" w:hAnsi="Arial" w:cs="Arial"/>
          <w:color w:val="000000"/>
        </w:rPr>
        <w:t>питчинга</w:t>
      </w:r>
      <w:proofErr w:type="spellEnd"/>
      <w:r>
        <w:rPr>
          <w:rStyle w:val="a3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– предоставить авторам и коллективам возможность презентовать оригинальные идеи и форматы в жанре познавательно-развлекательного контента. К участию приглашаются как индивидуальные авторы, так и </w:t>
      </w:r>
      <w:proofErr w:type="spellStart"/>
      <w:r>
        <w:rPr>
          <w:rFonts w:ascii="Arial" w:hAnsi="Arial" w:cs="Arial"/>
          <w:color w:val="000000"/>
        </w:rPr>
        <w:t>продакшн</w:t>
      </w:r>
      <w:proofErr w:type="spellEnd"/>
      <w:r>
        <w:rPr>
          <w:rFonts w:ascii="Arial" w:hAnsi="Arial" w:cs="Arial"/>
          <w:color w:val="000000"/>
        </w:rPr>
        <w:t>-студии, как начинающие, так и профессиональные коллективы. Важное условие – участник должен иметь опыт создания видео контента и технические возможности, чтобы самостоятельно реализовать заявленный проект на всех этапах производства.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рамках </w:t>
      </w:r>
      <w:proofErr w:type="spellStart"/>
      <w:r>
        <w:rPr>
          <w:rFonts w:ascii="Arial" w:hAnsi="Arial" w:cs="Arial"/>
          <w:color w:val="000000"/>
        </w:rPr>
        <w:t>питчинга</w:t>
      </w:r>
      <w:proofErr w:type="spellEnd"/>
      <w:r>
        <w:rPr>
          <w:rFonts w:ascii="Arial" w:hAnsi="Arial" w:cs="Arial"/>
          <w:color w:val="000000"/>
        </w:rPr>
        <w:t xml:space="preserve"> любой желающий может подать свою идею на рассмотрение экспертного жюри. Лучшие идеи получат шанс на экранизацию.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Творческий конкурс пройдет по 3 основным направлениям: игровой сериал, </w:t>
      </w:r>
      <w:proofErr w:type="spellStart"/>
      <w:r>
        <w:rPr>
          <w:rFonts w:ascii="Arial" w:hAnsi="Arial" w:cs="Arial"/>
          <w:color w:val="000000"/>
        </w:rPr>
        <w:t>трансмедийный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диджитал</w:t>
      </w:r>
      <w:proofErr w:type="spellEnd"/>
      <w:r>
        <w:rPr>
          <w:rFonts w:ascii="Arial" w:hAnsi="Arial" w:cs="Arial"/>
          <w:color w:val="000000"/>
        </w:rPr>
        <w:t xml:space="preserve">-контент, а также предоставляется возможность участникам для творческой реализации оригинальной идеи, связанные с различными социально-ориентированными и другими телевизионными проектами, отражающими развитие города Алматы, в рамках стратегического плана развития Алматы 2050. Проекты, обсуждаемые в </w:t>
      </w:r>
      <w:proofErr w:type="spellStart"/>
      <w:r>
        <w:rPr>
          <w:rFonts w:ascii="Arial" w:hAnsi="Arial" w:cs="Arial"/>
          <w:color w:val="000000"/>
        </w:rPr>
        <w:t>Питчинге</w:t>
      </w:r>
      <w:proofErr w:type="spellEnd"/>
      <w:r>
        <w:rPr>
          <w:rFonts w:ascii="Arial" w:hAnsi="Arial" w:cs="Arial"/>
          <w:color w:val="000000"/>
        </w:rPr>
        <w:t xml:space="preserve">, не должны публиковаться на других платформах, других проектах. Должны соблюдаться нормы, касающиеся авторских и смежных прав. Материалы, предлагаемые в </w:t>
      </w:r>
      <w:proofErr w:type="spellStart"/>
      <w:r>
        <w:rPr>
          <w:rFonts w:ascii="Arial" w:hAnsi="Arial" w:cs="Arial"/>
          <w:color w:val="000000"/>
        </w:rPr>
        <w:t>Питчинге</w:t>
      </w:r>
      <w:proofErr w:type="spellEnd"/>
      <w:r>
        <w:rPr>
          <w:rFonts w:ascii="Arial" w:hAnsi="Arial" w:cs="Arial"/>
          <w:color w:val="000000"/>
        </w:rPr>
        <w:t>, не должны распространяться в Интернете, других социальных сетях и традиционных СМИ.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Мухамеджанова </w:t>
      </w:r>
      <w:proofErr w:type="spellStart"/>
      <w:r>
        <w:rPr>
          <w:rFonts w:ascii="Arial" w:hAnsi="Arial" w:cs="Arial"/>
          <w:color w:val="000000"/>
        </w:rPr>
        <w:t>Нуржан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Жалауовна</w:t>
      </w:r>
      <w:proofErr w:type="spellEnd"/>
      <w:r>
        <w:rPr>
          <w:rFonts w:ascii="Arial" w:hAnsi="Arial" w:cs="Arial"/>
          <w:color w:val="000000"/>
        </w:rPr>
        <w:t>, Генеральный директор АО «Телерадиокомпания «</w:t>
      </w:r>
      <w:proofErr w:type="spellStart"/>
      <w:r>
        <w:rPr>
          <w:rFonts w:ascii="Arial" w:hAnsi="Arial" w:cs="Arial"/>
          <w:color w:val="000000"/>
        </w:rPr>
        <w:t>Almaty</w:t>
      </w:r>
      <w:proofErr w:type="spellEnd"/>
      <w:r>
        <w:rPr>
          <w:rFonts w:ascii="Arial" w:hAnsi="Arial" w:cs="Arial"/>
          <w:color w:val="000000"/>
        </w:rPr>
        <w:t>»: </w:t>
      </w:r>
      <w:r>
        <w:rPr>
          <w:rStyle w:val="a3"/>
          <w:rFonts w:ascii="Arial" w:hAnsi="Arial" w:cs="Arial"/>
          <w:color w:val="000000"/>
        </w:rPr>
        <w:t xml:space="preserve">«Через </w:t>
      </w:r>
      <w:proofErr w:type="spellStart"/>
      <w:r>
        <w:rPr>
          <w:rStyle w:val="a3"/>
          <w:rFonts w:ascii="Arial" w:hAnsi="Arial" w:cs="Arial"/>
          <w:color w:val="000000"/>
        </w:rPr>
        <w:t>питчинг</w:t>
      </w:r>
      <w:proofErr w:type="spellEnd"/>
      <w:r>
        <w:rPr>
          <w:rStyle w:val="a3"/>
          <w:rFonts w:ascii="Arial" w:hAnsi="Arial" w:cs="Arial"/>
          <w:color w:val="000000"/>
        </w:rPr>
        <w:t xml:space="preserve"> – мы хотим дать возможность предоставить свои творческие предложения опытным продюсерам, режиссерам, сценаристам, которые давно вынашивают большую идею, а можете быть начинающим авторам с горящими глазами. Мы увидим и услышим каждого, рассмотрим все, что будет отправлено. Даже если в заявке будут шероховатости, но при этом у истории будет потенциал - мы обязательно обратим на нее внимание. Не надо стесняться, не надо бояться быть незамеченным или проиграть. Такие </w:t>
      </w:r>
      <w:proofErr w:type="spellStart"/>
      <w:r>
        <w:rPr>
          <w:rStyle w:val="a3"/>
          <w:rFonts w:ascii="Arial" w:hAnsi="Arial" w:cs="Arial"/>
          <w:color w:val="000000"/>
        </w:rPr>
        <w:t>питчинги</w:t>
      </w:r>
      <w:proofErr w:type="spellEnd"/>
      <w:r>
        <w:rPr>
          <w:rStyle w:val="a3"/>
          <w:rFonts w:ascii="Arial" w:hAnsi="Arial" w:cs="Arial"/>
          <w:color w:val="000000"/>
        </w:rPr>
        <w:t xml:space="preserve"> - возможность приобрести неоценимый опыт, который позволит авторам стать лучше, опытнее. И мы с нетерпением ждем идей, чтобы лучшие из них нашли своего зрителя».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lastRenderedPageBreak/>
        <w:t>Сроки проведения:</w:t>
      </w:r>
      <w:r>
        <w:rPr>
          <w:rFonts w:ascii="Arial" w:hAnsi="Arial" w:cs="Arial"/>
          <w:color w:val="000000"/>
        </w:rPr>
        <w:t> с 6 - 26 ноября 2021 г.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Страна: </w:t>
      </w:r>
      <w:r>
        <w:rPr>
          <w:rFonts w:ascii="Arial" w:hAnsi="Arial" w:cs="Arial"/>
          <w:color w:val="000000"/>
        </w:rPr>
        <w:t>Республика Казахстан.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Организатор:</w:t>
      </w:r>
      <w:r>
        <w:rPr>
          <w:rFonts w:ascii="Arial" w:hAnsi="Arial" w:cs="Arial"/>
          <w:color w:val="000000"/>
        </w:rPr>
        <w:t> АО «Телерадиокомпания «</w:t>
      </w:r>
      <w:proofErr w:type="spellStart"/>
      <w:r>
        <w:rPr>
          <w:rFonts w:ascii="Arial" w:hAnsi="Arial" w:cs="Arial"/>
          <w:color w:val="000000"/>
        </w:rPr>
        <w:t>Almaty</w:t>
      </w:r>
      <w:proofErr w:type="spellEnd"/>
      <w:r>
        <w:rPr>
          <w:rFonts w:ascii="Arial" w:hAnsi="Arial" w:cs="Arial"/>
          <w:color w:val="000000"/>
        </w:rPr>
        <w:t>».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Место проведения:</w:t>
      </w:r>
      <w:r>
        <w:rPr>
          <w:rFonts w:ascii="Arial" w:hAnsi="Arial" w:cs="Arial"/>
          <w:color w:val="000000"/>
        </w:rPr>
        <w:t> АО «Телерадиокомпания «</w:t>
      </w:r>
      <w:proofErr w:type="spellStart"/>
      <w:r>
        <w:rPr>
          <w:rFonts w:ascii="Arial" w:hAnsi="Arial" w:cs="Arial"/>
          <w:color w:val="000000"/>
        </w:rPr>
        <w:t>Almaty</w:t>
      </w:r>
      <w:proofErr w:type="spellEnd"/>
      <w:r>
        <w:rPr>
          <w:rFonts w:ascii="Arial" w:hAnsi="Arial" w:cs="Arial"/>
          <w:color w:val="000000"/>
        </w:rPr>
        <w:t>», г. Алматы, ул. М. Габдуллина 88 А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1 ЭТАП: </w:t>
      </w:r>
      <w:r>
        <w:rPr>
          <w:rFonts w:ascii="Arial" w:hAnsi="Arial" w:cs="Arial"/>
          <w:color w:val="000000"/>
        </w:rPr>
        <w:t>с 6 - 20 ноября 2021 г - творческие предложения принимаются путем подачи онлайн-заявки через официальный сайт телеканала</w:t>
      </w:r>
      <w:hyperlink r:id="rId4" w:tgtFrame="_blank" w:history="1">
        <w:r>
          <w:rPr>
            <w:rStyle w:val="a4"/>
            <w:rFonts w:ascii="Arial" w:hAnsi="Arial" w:cs="Arial"/>
            <w:color w:val="007BFF"/>
          </w:rPr>
          <w:t> https://almaty.tv/ .</w:t>
        </w:r>
      </w:hyperlink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 xml:space="preserve">Для участия в </w:t>
      </w:r>
      <w:proofErr w:type="spellStart"/>
      <w:r>
        <w:rPr>
          <w:rStyle w:val="a3"/>
          <w:rFonts w:ascii="Arial" w:hAnsi="Arial" w:cs="Arial"/>
          <w:color w:val="000000"/>
        </w:rPr>
        <w:t>Питчинг</w:t>
      </w:r>
      <w:proofErr w:type="spellEnd"/>
      <w:r>
        <w:rPr>
          <w:rFonts w:ascii="Arial" w:hAnsi="Arial" w:cs="Arial"/>
          <w:color w:val="000000"/>
        </w:rPr>
        <w:t> отборе участниками подается онлайн-заявка на электронные адреса k.nurgaliev@almaty.tv, z.baltaeva@almaty.tv, a.askarbaeva@almaty.tv. Онлайн-заявка включает в себя: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- заявку, оформленную в виде презентации, которая должна содержать в обязательном порядке название идеи, </w:t>
      </w:r>
      <w:proofErr w:type="spellStart"/>
      <w:r>
        <w:rPr>
          <w:rStyle w:val="a5"/>
          <w:rFonts w:ascii="Arial" w:hAnsi="Arial" w:cs="Arial"/>
          <w:color w:val="000000"/>
        </w:rPr>
        <w:t>логлайн</w:t>
      </w:r>
      <w:proofErr w:type="spellEnd"/>
      <w:r>
        <w:rPr>
          <w:rStyle w:val="a5"/>
          <w:rFonts w:ascii="Arial" w:hAnsi="Arial" w:cs="Arial"/>
          <w:color w:val="000000"/>
        </w:rPr>
        <w:t xml:space="preserve"> (сюжет в одном-двух предложениях) и синопсис, концепцию (на русском и казахском языках), дополнительно можно приложить видео (трейлер, </w:t>
      </w:r>
      <w:proofErr w:type="spellStart"/>
      <w:r>
        <w:rPr>
          <w:rStyle w:val="a5"/>
          <w:rFonts w:ascii="Arial" w:hAnsi="Arial" w:cs="Arial"/>
          <w:color w:val="000000"/>
        </w:rPr>
        <w:t>тизер</w:t>
      </w:r>
      <w:proofErr w:type="spellEnd"/>
      <w:r>
        <w:rPr>
          <w:rStyle w:val="a5"/>
          <w:rFonts w:ascii="Arial" w:hAnsi="Arial" w:cs="Arial"/>
          <w:color w:val="000000"/>
        </w:rPr>
        <w:t xml:space="preserve">, анимированные </w:t>
      </w:r>
      <w:proofErr w:type="spellStart"/>
      <w:r>
        <w:rPr>
          <w:rStyle w:val="a5"/>
          <w:rFonts w:ascii="Arial" w:hAnsi="Arial" w:cs="Arial"/>
          <w:color w:val="000000"/>
        </w:rPr>
        <w:t>раскадровки</w:t>
      </w:r>
      <w:proofErr w:type="spellEnd"/>
      <w:r>
        <w:rPr>
          <w:rStyle w:val="a5"/>
          <w:rFonts w:ascii="Arial" w:hAnsi="Arial" w:cs="Arial"/>
          <w:color w:val="000000"/>
        </w:rPr>
        <w:t xml:space="preserve"> или другое видео общим хронометражем 3-5 минут) и другие возможные сопровождающие материалы;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- портфолио творческо-производственной группы (презентации компании, опыт работы, краткая информация о съемочной группе, техническое оснащение, проекты);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- предварительный бюджет проекта (смета);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- отсканированную копию удостоверения личности руководителя (автора).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Каждый участник может подать до пяти заявок по разным тематическим направлениям.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Материалы </w:t>
      </w:r>
      <w:proofErr w:type="spellStart"/>
      <w:r>
        <w:rPr>
          <w:rFonts w:ascii="Arial" w:hAnsi="Arial" w:cs="Arial"/>
          <w:color w:val="000000"/>
        </w:rPr>
        <w:t>Питчинга</w:t>
      </w:r>
      <w:proofErr w:type="spellEnd"/>
      <w:r>
        <w:rPr>
          <w:rFonts w:ascii="Arial" w:hAnsi="Arial" w:cs="Arial"/>
          <w:color w:val="000000"/>
        </w:rPr>
        <w:t xml:space="preserve"> аудио-видео презентации, записанные в исполнении участника в требуемом формате допустимом для цифрового размещения. Внимательно отнестись к техническим условиям и соблюдать требования, предъявляемые к видеоматериалам: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видеоролик в формате MOV или MXF;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хронограф видеоматериала до 5 минут;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стандарт FHD,16:9.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При необходимости участники имеют возможность прикрепить ссылку на рабочую видеозапись выступления. Видеозапись должна располагаться на любом облачном хранилище (</w:t>
      </w:r>
      <w:proofErr w:type="gramStart"/>
      <w:r>
        <w:rPr>
          <w:rFonts w:ascii="Arial" w:hAnsi="Arial" w:cs="Arial"/>
          <w:color w:val="000000"/>
        </w:rPr>
        <w:t>например</w:t>
      </w:r>
      <w:proofErr w:type="gram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YandexDisk</w:t>
      </w:r>
      <w:proofErr w:type="spellEnd"/>
      <w:r>
        <w:rPr>
          <w:rFonts w:ascii="Arial" w:hAnsi="Arial" w:cs="Arial"/>
          <w:color w:val="000000"/>
        </w:rPr>
        <w:t>,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GoogleDisk</w:t>
      </w:r>
      <w:proofErr w:type="spellEnd"/>
      <w:r>
        <w:rPr>
          <w:rFonts w:ascii="Arial" w:hAnsi="Arial" w:cs="Arial"/>
          <w:color w:val="000000"/>
        </w:rPr>
        <w:t xml:space="preserve"> и т.д.) и быть доступной до окончания приема заявок;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В </w:t>
      </w:r>
      <w:proofErr w:type="spellStart"/>
      <w:r>
        <w:rPr>
          <w:rFonts w:ascii="Arial" w:hAnsi="Arial" w:cs="Arial"/>
          <w:color w:val="000000"/>
        </w:rPr>
        <w:t>Питчинге</w:t>
      </w:r>
      <w:proofErr w:type="spellEnd"/>
      <w:r>
        <w:rPr>
          <w:rFonts w:ascii="Arial" w:hAnsi="Arial" w:cs="Arial"/>
          <w:color w:val="000000"/>
        </w:rPr>
        <w:t xml:space="preserve"> имеют права участвовать физические лица, достигшие 18 летнего возраста, являющиеся гражданами Республики Казахстан, или юридические лица, резиденты Республики Казахстан, выразившие намерение участвовать в объявленном </w:t>
      </w:r>
      <w:proofErr w:type="spellStart"/>
      <w:r>
        <w:rPr>
          <w:rFonts w:ascii="Arial" w:hAnsi="Arial" w:cs="Arial"/>
          <w:color w:val="000000"/>
        </w:rPr>
        <w:t>Питчинге</w:t>
      </w:r>
      <w:proofErr w:type="spellEnd"/>
      <w:r>
        <w:rPr>
          <w:rFonts w:ascii="Arial" w:hAnsi="Arial" w:cs="Arial"/>
          <w:color w:val="000000"/>
        </w:rPr>
        <w:t>.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* подтверждение гарантии авторского права на </w:t>
      </w:r>
      <w:proofErr w:type="spellStart"/>
      <w:r>
        <w:rPr>
          <w:rFonts w:ascii="Arial" w:hAnsi="Arial" w:cs="Arial"/>
          <w:color w:val="000000"/>
        </w:rPr>
        <w:t>Питчинг</w:t>
      </w:r>
      <w:proofErr w:type="spellEnd"/>
      <w:r>
        <w:rPr>
          <w:rFonts w:ascii="Arial" w:hAnsi="Arial" w:cs="Arial"/>
          <w:color w:val="000000"/>
        </w:rPr>
        <w:t xml:space="preserve"> и его материалы, который оформляется в виде письменного подтверждения в анкете на участие, о том, что данное творческое предложение является оригинальным и является результатом интеллектуального/творческого труда участника.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Отбор участников: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заявки участников </w:t>
      </w:r>
      <w:proofErr w:type="spellStart"/>
      <w:r>
        <w:rPr>
          <w:rFonts w:ascii="Arial" w:hAnsi="Arial" w:cs="Arial"/>
          <w:color w:val="000000"/>
        </w:rPr>
        <w:t>Питчинга</w:t>
      </w:r>
      <w:proofErr w:type="spellEnd"/>
      <w:r>
        <w:rPr>
          <w:rFonts w:ascii="Arial" w:hAnsi="Arial" w:cs="Arial"/>
          <w:color w:val="000000"/>
        </w:rPr>
        <w:t xml:space="preserve"> рассматриваются членами Жюри;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 итогам рассмотрения онлайн-заявок отбираются претенденты, представившие наиболее оригинальные и соответствующие идеи </w:t>
      </w:r>
      <w:proofErr w:type="spellStart"/>
      <w:r>
        <w:rPr>
          <w:rFonts w:ascii="Arial" w:hAnsi="Arial" w:cs="Arial"/>
          <w:color w:val="000000"/>
        </w:rPr>
        <w:t>Питчинга</w:t>
      </w:r>
      <w:proofErr w:type="spellEnd"/>
      <w:r>
        <w:rPr>
          <w:rFonts w:ascii="Arial" w:hAnsi="Arial" w:cs="Arial"/>
          <w:color w:val="000000"/>
        </w:rPr>
        <w:t>;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уведомление участнику о дальнейшем прохождении в следующий этап направляется по электронной почте на E-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  <w:r>
        <w:rPr>
          <w:rFonts w:ascii="Arial" w:hAnsi="Arial" w:cs="Arial"/>
          <w:color w:val="000000"/>
        </w:rPr>
        <w:t>, с которого поступила онлайн-заявка;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случае несоответствия поданных заявок требованиям настоящего Положения, заявки отклоняются и не рассматриваются;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Члены Жюри оставляет за собой право снять с участия в </w:t>
      </w:r>
      <w:proofErr w:type="spellStart"/>
      <w:r>
        <w:rPr>
          <w:rFonts w:ascii="Arial" w:hAnsi="Arial" w:cs="Arial"/>
          <w:color w:val="000000"/>
        </w:rPr>
        <w:t>Питчинге</w:t>
      </w:r>
      <w:proofErr w:type="spellEnd"/>
      <w:r>
        <w:rPr>
          <w:rFonts w:ascii="Arial" w:hAnsi="Arial" w:cs="Arial"/>
          <w:color w:val="000000"/>
        </w:rPr>
        <w:t xml:space="preserve"> конкурсанта, если не был сформирован полный пакет, запрашиваемых данных для онлайн-заявки.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Условие: </w:t>
      </w:r>
      <w:r>
        <w:rPr>
          <w:rFonts w:ascii="Arial" w:hAnsi="Arial" w:cs="Arial"/>
          <w:color w:val="000000"/>
        </w:rPr>
        <w:t xml:space="preserve">Желающие представить творческое предложение для участия в </w:t>
      </w:r>
      <w:proofErr w:type="spellStart"/>
      <w:r>
        <w:rPr>
          <w:rFonts w:ascii="Arial" w:hAnsi="Arial" w:cs="Arial"/>
          <w:color w:val="000000"/>
        </w:rPr>
        <w:t>Питчинге</w:t>
      </w:r>
      <w:proofErr w:type="spellEnd"/>
      <w:r>
        <w:rPr>
          <w:rFonts w:ascii="Arial" w:hAnsi="Arial" w:cs="Arial"/>
          <w:color w:val="000000"/>
        </w:rPr>
        <w:t xml:space="preserve"> должны официально заявить об этом не позднее 20 ноября 2021 года.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опубликования творческих предложении, внесение изменений не допускается.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если творческое предложение попало в </w:t>
      </w:r>
      <w:proofErr w:type="spellStart"/>
      <w:r>
        <w:rPr>
          <w:rFonts w:ascii="Arial" w:hAnsi="Arial" w:cs="Arial"/>
          <w:color w:val="000000"/>
        </w:rPr>
        <w:t>Питчинг</w:t>
      </w:r>
      <w:proofErr w:type="spellEnd"/>
      <w:r>
        <w:rPr>
          <w:rFonts w:ascii="Arial" w:hAnsi="Arial" w:cs="Arial"/>
          <w:color w:val="000000"/>
        </w:rPr>
        <w:t>, Правообладатель безвозмездно передает неисключительные права.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Возврат носителей с записью является правом, а не обязанностью телеканала «Алматы».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2 ЭТАП:</w:t>
      </w:r>
      <w:r>
        <w:rPr>
          <w:rFonts w:ascii="Arial" w:hAnsi="Arial" w:cs="Arial"/>
          <w:color w:val="000000"/>
        </w:rPr>
        <w:t> 26 ноября 2021 г. пройдет офлайн презентация предложенных проектов, в здании АО «Телерадиокомпания «</w:t>
      </w:r>
      <w:proofErr w:type="spellStart"/>
      <w:r>
        <w:rPr>
          <w:rFonts w:ascii="Arial" w:hAnsi="Arial" w:cs="Arial"/>
          <w:color w:val="000000"/>
        </w:rPr>
        <w:t>Almaty</w:t>
      </w:r>
      <w:proofErr w:type="spellEnd"/>
      <w:r>
        <w:rPr>
          <w:rFonts w:ascii="Arial" w:hAnsi="Arial" w:cs="Arial"/>
          <w:color w:val="000000"/>
        </w:rPr>
        <w:t>», г. Алматы, ул. М. Габдуллина 88 А.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итогам среди участников будут определены авторы лучших проектов по тематическим направлениям, которые получат шанс на экранизацию.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участники, получившие уведомления по итогам первого этапа, будут приглашены Организационным комитетом для заслушивания и записи презентации </w:t>
      </w:r>
      <w:proofErr w:type="spellStart"/>
      <w:r>
        <w:rPr>
          <w:rFonts w:ascii="Arial" w:hAnsi="Arial" w:cs="Arial"/>
          <w:color w:val="000000"/>
        </w:rPr>
        <w:t>Питчинга</w:t>
      </w:r>
      <w:proofErr w:type="spellEnd"/>
      <w:r>
        <w:rPr>
          <w:rFonts w:ascii="Arial" w:hAnsi="Arial" w:cs="Arial"/>
          <w:color w:val="000000"/>
        </w:rPr>
        <w:t>;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последовательность выступлений определяется членами Жюри;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организационный комитет может осуществлять телевизионную запись номеров для последующего размещения в эфир своем телеканале, посредством новостных сюжетов и др.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Все расходы, связанные с пребыванием представителей на </w:t>
      </w:r>
      <w:proofErr w:type="spellStart"/>
      <w:r>
        <w:rPr>
          <w:rFonts w:ascii="Arial" w:hAnsi="Arial" w:cs="Arial"/>
          <w:color w:val="000000"/>
        </w:rPr>
        <w:t>Питчинге</w:t>
      </w:r>
      <w:proofErr w:type="spellEnd"/>
      <w:r>
        <w:rPr>
          <w:rFonts w:ascii="Arial" w:hAnsi="Arial" w:cs="Arial"/>
          <w:color w:val="000000"/>
        </w:rPr>
        <w:t>, оплачивается участником самостоятельно.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Конкурсные заявки оценивают </w:t>
      </w:r>
      <w:r>
        <w:rPr>
          <w:rStyle w:val="a3"/>
          <w:rFonts w:ascii="Arial" w:hAnsi="Arial" w:cs="Arial"/>
          <w:color w:val="000000"/>
        </w:rPr>
        <w:t>члены Жюри</w:t>
      </w:r>
      <w:r>
        <w:rPr>
          <w:rFonts w:ascii="Arial" w:hAnsi="Arial" w:cs="Arial"/>
          <w:color w:val="000000"/>
        </w:rPr>
        <w:t xml:space="preserve">, входящих в Художественный совет телеканала «Алматы», состав которого формируется из профессионалов в области кино- и </w:t>
      </w:r>
      <w:proofErr w:type="spellStart"/>
      <w:r>
        <w:rPr>
          <w:rFonts w:ascii="Arial" w:hAnsi="Arial" w:cs="Arial"/>
          <w:color w:val="000000"/>
        </w:rPr>
        <w:t>телеиндустрии</w:t>
      </w:r>
      <w:proofErr w:type="spellEnd"/>
      <w:r>
        <w:rPr>
          <w:rFonts w:ascii="Arial" w:hAnsi="Arial" w:cs="Arial"/>
          <w:color w:val="000000"/>
        </w:rPr>
        <w:t>, общественных деятелей и других лиц.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Председатель жюри:</w:t>
      </w:r>
      <w:r>
        <w:rPr>
          <w:rFonts w:ascii="Arial" w:hAnsi="Arial" w:cs="Arial"/>
          <w:color w:val="000000"/>
        </w:rPr>
        <w:t> Генеральный директор АО «Телерадиокомпания «</w:t>
      </w:r>
      <w:proofErr w:type="spellStart"/>
      <w:r>
        <w:rPr>
          <w:rFonts w:ascii="Arial" w:hAnsi="Arial" w:cs="Arial"/>
          <w:color w:val="000000"/>
        </w:rPr>
        <w:t>Almaty</w:t>
      </w:r>
      <w:proofErr w:type="spellEnd"/>
      <w:r>
        <w:rPr>
          <w:rFonts w:ascii="Arial" w:hAnsi="Arial" w:cs="Arial"/>
          <w:color w:val="000000"/>
        </w:rPr>
        <w:t xml:space="preserve">» Мухамеджанова </w:t>
      </w:r>
      <w:proofErr w:type="spellStart"/>
      <w:r>
        <w:rPr>
          <w:rFonts w:ascii="Arial" w:hAnsi="Arial" w:cs="Arial"/>
          <w:color w:val="000000"/>
        </w:rPr>
        <w:t>Нуржан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Жалауовна</w:t>
      </w:r>
      <w:proofErr w:type="spellEnd"/>
      <w:r>
        <w:rPr>
          <w:rFonts w:ascii="Arial" w:hAnsi="Arial" w:cs="Arial"/>
          <w:color w:val="000000"/>
        </w:rPr>
        <w:t>.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 жюри не могут входить лица, связанные с производством и распространением творческих предложений, участвующих в конкурсных программах.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Критерии отбора творческих предложений: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оригинальные идеи сценария, проработка характеров и сценарных ходов;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воплощение авторского замысла и целостность восприятия произведения;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оригинальность и оправданность использования технических средств и спецэффектов.</w:t>
      </w:r>
    </w:p>
    <w:p w:rsidR="00D3018D" w:rsidRDefault="00D3018D" w:rsidP="00D3018D">
      <w:pPr>
        <w:pStyle w:val="a6"/>
        <w:shd w:val="clear" w:color="auto" w:fill="FFFFFF"/>
        <w:spacing w:before="0" w:beforeAutospacing="0" w:after="0" w:afterAutospacing="0" w:line="319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i/>
          <w:iCs/>
          <w:color w:val="000000"/>
        </w:rPr>
        <w:t>Уважаемый участник, не упустите шанс! Участвуйте в конкурсе избранных!</w:t>
      </w:r>
    </w:p>
    <w:p w:rsidR="00D3018D" w:rsidRDefault="00D3018D" w:rsidP="00D3018D">
      <w:pPr>
        <w:pStyle w:val="a6"/>
        <w:shd w:val="clear" w:color="auto" w:fill="FFFFFF"/>
        <w:spacing w:before="218" w:beforeAutospacing="0" w:after="218" w:afterAutospacing="0" w:line="31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всем вопросам можно получить ответы, позвонив по тел.: +7 (727) 275 01 01.</w:t>
      </w:r>
    </w:p>
    <w:p w:rsidR="00D3018D" w:rsidRDefault="00D3018D" w:rsidP="00D3018D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D3018D" w:rsidRPr="00D3018D" w:rsidRDefault="00D3018D" w:rsidP="00D3018D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D3018D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Телевизиялық</w:t>
      </w:r>
      <w:proofErr w:type="spellEnd"/>
      <w:r w:rsidRPr="00D3018D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D3018D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жобалардың</w:t>
      </w:r>
      <w:proofErr w:type="spellEnd"/>
      <w:r w:rsidRPr="00D3018D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D3018D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тұсаукесеріне</w:t>
      </w:r>
      <w:proofErr w:type="spellEnd"/>
      <w:r w:rsidRPr="00D3018D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D3018D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арналған</w:t>
      </w:r>
      <w:proofErr w:type="spellEnd"/>
      <w:r w:rsidRPr="00D3018D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D3018D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питчинг</w:t>
      </w:r>
      <w:proofErr w:type="spellEnd"/>
    </w:p>
    <w:p w:rsidR="00D3018D" w:rsidRPr="00D3018D" w:rsidRDefault="00D3018D" w:rsidP="00D3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Шараға</w:t>
      </w:r>
      <w:proofErr w:type="spellEnd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жеке</w:t>
      </w:r>
      <w:proofErr w:type="spellEnd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авторлар</w:t>
      </w:r>
      <w:proofErr w:type="spellEnd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да, </w:t>
      </w:r>
      <w:proofErr w:type="spellStart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продюсерлік</w:t>
      </w:r>
      <w:proofErr w:type="spellEnd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студиялар</w:t>
      </w:r>
      <w:proofErr w:type="spellEnd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медиа </w:t>
      </w:r>
      <w:proofErr w:type="spellStart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саласына</w:t>
      </w:r>
      <w:proofErr w:type="spellEnd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жаңадан</w:t>
      </w:r>
      <w:proofErr w:type="spellEnd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қосылғандар</w:t>
      </w:r>
      <w:proofErr w:type="spellEnd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кәсіби</w:t>
      </w:r>
      <w:proofErr w:type="spellEnd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шебер</w:t>
      </w:r>
      <w:proofErr w:type="spellEnd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командалар</w:t>
      </w:r>
      <w:proofErr w:type="spellEnd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 </w:t>
      </w:r>
      <w:proofErr w:type="spellStart"/>
      <w:r w:rsidRPr="00D30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шақырылады</w:t>
      </w:r>
      <w:proofErr w:type="spellEnd"/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Almaty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Телерадиокомпаниясы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АҚ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шығармашылық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жобалар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мақсатындағы</w:t>
      </w:r>
      <w:proofErr w:type="spellEnd"/>
      <w:proofErr w:type="gram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жаңа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ұсыныстар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идеялардың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бастайды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Питчинг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креативті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идеяларды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жүзеге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асырып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өзекті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шынайы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жаңалықтарға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ашатын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нағыз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кәсібилерді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анықтауға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арналған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мүмкіндік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алаңы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 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Питчингтің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мақсаты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командаларға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когнитивті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ойын-сауық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мазмұндағы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түпнұсқа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идеялар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жаңа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форматтағы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өнімдерін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ұсынуға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мүмкіндігін</w:t>
      </w:r>
      <w:proofErr w:type="spellEnd"/>
      <w:proofErr w:type="gram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беру.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жеке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продюсерлік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студиялар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медиа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саласына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жаңадан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қосылғандар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кәсіби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шебер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шақырылады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шартты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ескеру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керек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Өндірістің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кезеңдерінде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жарияланған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жобаны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өздігінен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жүзеге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үшін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шығармашылық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тәжірибесі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техникалық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мүмкіндіктері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болуы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керек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аясында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өз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идеясын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сарапшылардан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құралған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қазылар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алқасының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қарауына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Үздік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идеялар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маңызды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тақырыптық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жобалардың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экранға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шығуға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мүмкіндігі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бар. 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Шығармашылық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байқау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негізгі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бағыт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өтеді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ойын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 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сауықтық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сериалдар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трансмедиялық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жобалар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диджитал-контентке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негізделген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өнімдермен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қатысушыларға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«Алматы – 2050»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Стратегиялық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жоспары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аясында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мегаполистің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дамуын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көрсететін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түрлі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әлеуметтік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бағыттағы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басқа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телевизиялық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бірегей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жобаларды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жүзеге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мүмкіндігі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беріледі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Питчингте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талқыланатын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жобалар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басқа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платформаларда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жарияланбауы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сабақтас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құқық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нормалары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басқа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ережелер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сақталуы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Питчингте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ұсынылған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материалдар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интернетте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басқа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әлеуметтік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желілерде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дәстүрлі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БАҚ-та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таратылмауы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керек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Нұржан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Жалауқызы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Мұхамеджанова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Almaty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Телерадиокомпаниясы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gram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АҚ  Бас</w:t>
      </w:r>
      <w:proofErr w:type="gram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директоры: </w:t>
      </w:r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Питчинг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арқылы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біз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ауқымды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идеяларды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бұрыннан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көтеріп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келе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жатқан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тәжірибелі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продюсерлер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режиссерлер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сценаристерге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көзінде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оты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жастарға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шығармашылық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тұрғыдан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ұсыныс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жасауға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мүмкіндік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береміз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Келген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тапсырыстың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бәрін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мұқият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қарастырамыз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Жазу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стиліндегі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техникалық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басқа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да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түсініксіз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қателерге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қарамастан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идеялық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салмағы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жобалар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құпталады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Сондықтан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да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батылдық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танытып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питчингке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қатысыңыз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Креативті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жобаларыңызды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ұсыныңыз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Мұндай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шаралар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автордың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ширап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тәжірибе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жинауына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мүмкіндік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береді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Әрине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ең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үздіктері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көрермендерге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өз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өнімдерін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ұсына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алады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Өткізу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мерзімі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proofErr w:type="gram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2021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жылғы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6 - 26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қараша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аралығы</w:t>
      </w:r>
      <w:proofErr w:type="spellEnd"/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Мемлекет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  </w:t>
      </w:r>
      <w:proofErr w:type="gram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Қазақстан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Ұйымдастырушы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  </w:t>
      </w:r>
      <w:proofErr w:type="gram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"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Almaty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Телерадиокомпаниясы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 АҚ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Өтетін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орны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proofErr w:type="gram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"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Almaty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Телерадиокомпаниясы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АҚ, Алматы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қаласы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Ғабдуллин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көшесі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88 А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 </w:t>
      </w:r>
      <w:proofErr w:type="spellStart"/>
      <w:proofErr w:type="gram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кезең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2021</w:t>
      </w:r>
      <w:proofErr w:type="gram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жылғы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6 - 20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қараша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аралығында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шығармашылық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ұсыныстар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телеарнаның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ресми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сайты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онлайн-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өтінім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қабылданады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 https://almaty.tv/  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Питчинг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іріктеуге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қатысу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үшін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электрондық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мекен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жайларға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онлайн -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өтінім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керек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 k.nurgaliev@almaty.tv, z.baltaeva@almaty.tv, </w:t>
      </w:r>
      <w:hyperlink r:id="rId5" w:history="1">
        <w:r w:rsidRPr="00D3018D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a.askarbaeva@almaty.tv</w:t>
        </w:r>
      </w:hyperlink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Онлайн -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өтінім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мыналарды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қамтиды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-презентация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түрінде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рәсімделген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өтінімге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міндетті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түрде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идеяның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атауы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логлайн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(сюжет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бір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екі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сөйлеммен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қысқаша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беріледі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синопсис,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тұжырымдама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орыс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қазақ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тілдерінде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қамтылуы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тиіс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қосымша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бейне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жинақтар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(трейлер,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тизер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анимацияланған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сюжеттік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  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немесе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жалпы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хронометражы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3-5 минут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болатын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басқа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да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бейне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басқа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да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қосымша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материалдарды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жолдауға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болады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шығармашылық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өндірістік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топтың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портфолиосы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компанияның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тұсаукесерлері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жұмыс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тәжірибесі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түсірілім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тобы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туралы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қысқаша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ақпарат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техникалық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жабдықтау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жобаның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алдын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ала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бюджеті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(смета);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басшының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автордың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жеке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куәлігінің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сканерленген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көшірмесі</w:t>
      </w:r>
      <w:proofErr w:type="spellEnd"/>
      <w:r w:rsidRPr="00D3018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түрлі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тақырыптық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бағыттар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жобаға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өтінім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*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Сандық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орналастыру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үшін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рұқсат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етілген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талап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етілетін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форматта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орындауында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жазылған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аудио-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презентациялардың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материалдары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Техникалық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шарттарды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мұқият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қарап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бейнематериалдарға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қойылатын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талаптарды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сақтау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MOV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MXF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форматындағы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5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минутқа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дейінгі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бейнематериалдың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хронографы;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FHD стандарты, 16: 9.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Қажет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болған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жағдайда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қатысушылардың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сөйлеген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сөзінің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жұмыс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бейнежазбасына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сілтемені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тіркеу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мүмкіндігі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бар.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кез-келген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арнайы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платформада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орналасуы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керек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мысалы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Yandex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Disk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Disk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 б.)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өтінімдер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қабылдау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аяқталғанға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қол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жетімді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болуы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Питчингке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жасқа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толған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Қазақстан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азаматтары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болып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табылатын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жеке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тұлғалар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жарияланған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питчингке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ниет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білдірген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заңды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тұлғалар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Қазақстан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резиденттері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құқылы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питчингке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материалдарына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құқық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кепілдігін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арналған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сауалнамада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шығармашылық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ұсыныстың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бірегей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болып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табылатындығы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зияткерлік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шығармашылық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еңбегінің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нәтижесі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болып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табылатындығы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жазбаша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құжаттары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болуы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керек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Қатысушыларды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іріктеу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питчингке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қатысушылардың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өтінімдерін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қазылар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алқасы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қарайды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  -</w:t>
      </w:r>
      <w:proofErr w:type="gram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өтінімдерді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қарау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қорытындысы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питчингте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бірегей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тиісті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идеяларын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ұсынған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үміткерлер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іріктеледі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келесі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кезеңге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электрондық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пошта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онлайн-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өтінім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келіп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түскен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E-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жіберіледі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берілген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өтінімдер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Ереженің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талаптарына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сәйкес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келмеген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жағдайда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өтінімдер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қабылданбайды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қарастырылмайды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Егер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онлайн-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өтінім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үшін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сұратылатын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деректердің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пакеті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қалыптастырылмаған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болса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қазылар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алқасының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мүшелері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конкурсқа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қатысушыны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питчингке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қатысудан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алып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тастау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құқығын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өзіне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қалдырады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Шарт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питчингке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үшін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шығармашылық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ұсыныс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ұсынғысы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келетіндер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бұл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туралы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жылғы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қарашадан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кешіктірмей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ресми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түрде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мәлімдеуі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тиіс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Шығармашылық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ұсыныстар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жарияланғаннан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өзгерістер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енгізуге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жол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берілмейді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Егер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шығармашылық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ұсыныс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питчингке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түссе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құқық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иесі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айрықша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емес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құқықтарды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өтеусіз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кезең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2021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жылдың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 </w:t>
      </w:r>
      <w:proofErr w:type="spellStart"/>
      <w:proofErr w:type="gram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қарашасында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"</w:t>
      </w:r>
      <w:proofErr w:type="spellStart"/>
      <w:proofErr w:type="gram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Almaty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Телерадиокомпаниясы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АҚ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ғимаратында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Ғабдуллин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көшесі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88 а -да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ұсынылған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жобалардың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офлайн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тұсаукесері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өтеді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Қорытындысы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арасында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экрандауға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мүмкіндік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алатын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тақырыптық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бағыттар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үздік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жобалардың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авторлары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анықталады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бірінші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кезеңнің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қорытындысы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хабарлама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алған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қатысушыларды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Ұйымдастыру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Питчингтің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тұсаукесерін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тыңдау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жазу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үшін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шақырады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сөз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сөйлеу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реттілігін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қазылар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алқасының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мүшелері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анықтайды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ұйымдастыру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өз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телеарнасының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эфирінде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жаңалықтар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сюжеттері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 б.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кейіннен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орналастыру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үшін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нөмірлердің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телевизиялық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жазбасын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жүзеге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асыра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Өкілдердің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питчингте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болуына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байланысты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шығындарды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қатысушы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өзі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төлейді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Конкурстық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өтінімдерді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"Алматы"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телеарнасының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көркемдік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кеңесіне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кіретін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қазылар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алқасының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мүшелері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бағалайды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құрамына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кино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телеиндустрия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саласындағы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кәсіпқойлар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қоғам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қайраткерлері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басқа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тұлғалар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кіреді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Қазылар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алқасының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төрағасы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"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Almaty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Телерадиокомпаниясы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АҚ Бас директоры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Нұржан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Жалауқызы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Мұхамеджанова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Қазылар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алқасының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құрамына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конкурстық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бағдарламаларға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қатысатын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шығармашылық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ұсыныстарды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шығарумен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таратумен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байланысты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тұлғалар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кіре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алмайды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Шығармашылық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ұсыныстарды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іріктеу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критерийлері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бірегей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идеялар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кейіпкерлер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сценарийлерді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пысықтау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ойдың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іске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асуы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туындыны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қабылдаудағы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ережелердің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сақталуы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техникалық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құралдар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арнайы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эффектілерді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сәтті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қолдану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3018D" w:rsidRPr="00D3018D" w:rsidRDefault="00D3018D" w:rsidP="00D3018D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301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Құрметті</w:t>
      </w:r>
      <w:proofErr w:type="spellEnd"/>
      <w:r w:rsidRPr="00D301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қатысушы</w:t>
      </w:r>
      <w:proofErr w:type="spellEnd"/>
      <w:r w:rsidRPr="00D301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301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мүмкіндікті</w:t>
      </w:r>
      <w:proofErr w:type="spellEnd"/>
      <w:r w:rsidRPr="00D301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жіберіп</w:t>
      </w:r>
      <w:proofErr w:type="spellEnd"/>
      <w:r w:rsidRPr="00D301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алмаңыз</w:t>
      </w:r>
      <w:proofErr w:type="spellEnd"/>
      <w:r w:rsidRPr="00D301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! 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Таңдаулылар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байқауына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қатысыңыз</w:t>
      </w:r>
      <w:proofErr w:type="spellEnd"/>
      <w:r w:rsidRPr="00D301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</w:t>
      </w:r>
    </w:p>
    <w:p w:rsidR="00D3018D" w:rsidRPr="00D3018D" w:rsidRDefault="00D3018D" w:rsidP="00D3018D">
      <w:pPr>
        <w:shd w:val="clear" w:color="auto" w:fill="FFFFFF"/>
        <w:spacing w:line="31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Барлық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сұрақтар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бойынша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төмендегі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телефон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нөмірі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арқылы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жауап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алуға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болады</w:t>
      </w:r>
      <w:proofErr w:type="spellEnd"/>
      <w:r w:rsidRPr="00D30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.: +7 (727) 275 01 01.</w:t>
      </w:r>
    </w:p>
    <w:p w:rsidR="00F3289F" w:rsidRPr="00D3018D" w:rsidRDefault="00F3289F" w:rsidP="001876EE"/>
    <w:sectPr w:rsidR="00F3289F" w:rsidRPr="00D3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9F"/>
    <w:rsid w:val="000502BF"/>
    <w:rsid w:val="001876EE"/>
    <w:rsid w:val="002A6D30"/>
    <w:rsid w:val="003405A8"/>
    <w:rsid w:val="00D3018D"/>
    <w:rsid w:val="00D503A1"/>
    <w:rsid w:val="00F3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CB81"/>
  <w15:chartTrackingRefBased/>
  <w15:docId w15:val="{11DDC7ED-BD95-4549-9E8A-8E2805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xcerpt">
    <w:name w:val="excerpt"/>
    <w:basedOn w:val="a"/>
    <w:rsid w:val="00D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018D"/>
    <w:rPr>
      <w:b/>
      <w:bCs/>
    </w:rPr>
  </w:style>
  <w:style w:type="character" w:styleId="a4">
    <w:name w:val="Hyperlink"/>
    <w:basedOn w:val="a0"/>
    <w:uiPriority w:val="99"/>
    <w:semiHidden/>
    <w:unhideWhenUsed/>
    <w:rsid w:val="00D3018D"/>
    <w:rPr>
      <w:color w:val="0000FF"/>
      <w:u w:val="single"/>
    </w:rPr>
  </w:style>
  <w:style w:type="character" w:styleId="a5">
    <w:name w:val="Emphasis"/>
    <w:basedOn w:val="a0"/>
    <w:uiPriority w:val="20"/>
    <w:qFormat/>
    <w:rsid w:val="00D3018D"/>
    <w:rPr>
      <w:i/>
      <w:iCs/>
    </w:rPr>
  </w:style>
  <w:style w:type="paragraph" w:styleId="a6">
    <w:name w:val="Normal (Web)"/>
    <w:basedOn w:val="a"/>
    <w:uiPriority w:val="99"/>
    <w:semiHidden/>
    <w:unhideWhenUsed/>
    <w:rsid w:val="00D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hyperlink" Target="https://almaty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Baurzhan Karipov</dc:creator>
  <cp:keywords/>
  <dc:description/>
  <cp:lastModifiedBy>Baurzhan Karipov</cp:lastModifiedBy>
  <cp:revision>1</cp:revision>
  <dcterms:created xsi:type="dcterms:W3CDTF">2021-11-12T08:08:00Z</dcterms:created>
  <dcterms:modified xsi:type="dcterms:W3CDTF">2021-11-15T05:15:00Z</dcterms:modified>
</cp:coreProperties>
</file>